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6A" w:rsidRDefault="00D851F0">
      <w:r>
        <w:rPr>
          <w:noProof/>
          <w:lang w:eastAsia="ru-RU"/>
        </w:rPr>
        <w:drawing>
          <wp:inline distT="0" distB="0" distL="0" distR="0">
            <wp:extent cx="5940425" cy="8478611"/>
            <wp:effectExtent l="19050" t="0" r="3175" b="0"/>
            <wp:docPr id="1" name="Рисунок 1" descr="C:\Users\Елена\Desktop\СКАНЕР\положение о ст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ЕР\положение о ст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1F0" w:rsidRDefault="00D851F0"/>
    <w:p w:rsidR="00D851F0" w:rsidRDefault="00D851F0"/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lastRenderedPageBreak/>
        <w:t>2.1.2. определяет размер стимулирующих выплат и премий работникам Учреждения;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2.1.3. разрабатывает расчетный показатель для определения размер</w:t>
      </w:r>
      <w:r>
        <w:rPr>
          <w:rFonts w:ascii="Times New Roman" w:hAnsi="Times New Roman" w:cs="Times New Roman"/>
          <w:sz w:val="24"/>
          <w:szCs w:val="24"/>
        </w:rPr>
        <w:t>а стимулирующих выплат и премий</w:t>
      </w:r>
      <w:r w:rsidRPr="00C81334">
        <w:rPr>
          <w:rFonts w:ascii="Times New Roman" w:hAnsi="Times New Roman" w:cs="Times New Roman"/>
          <w:sz w:val="24"/>
          <w:szCs w:val="24"/>
        </w:rPr>
        <w:t>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2.1.4. распределяет выплаты стимулирующего характера за качество выполняемых работ и премии.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3. Права Комиссии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3.1. Комиссия имеет право: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3.1.1. запрашивать и получать необходимые материалы от заведующей Учреждением;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 xml:space="preserve">3.1.2. приглашать на свои заседания специалистов, </w:t>
      </w:r>
      <w:proofErr w:type="gramStart"/>
      <w:r w:rsidRPr="00C81334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ую, представителей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профсоюзного </w:t>
      </w:r>
      <w:r w:rsidRPr="00C81334">
        <w:rPr>
          <w:rFonts w:ascii="Times New Roman" w:hAnsi="Times New Roman" w:cs="Times New Roman"/>
          <w:sz w:val="24"/>
          <w:szCs w:val="24"/>
        </w:rPr>
        <w:t>комитета, и запрашивать от них необходимые пояснения;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3.1.3. направлять своих представителей для уча</w:t>
      </w:r>
      <w:r>
        <w:rPr>
          <w:rFonts w:ascii="Times New Roman" w:hAnsi="Times New Roman" w:cs="Times New Roman"/>
          <w:sz w:val="24"/>
          <w:szCs w:val="24"/>
        </w:rPr>
        <w:t xml:space="preserve">стия в совещаниях, конференциях </w:t>
      </w:r>
      <w:r w:rsidRPr="00C81334">
        <w:rPr>
          <w:rFonts w:ascii="Times New Roman" w:hAnsi="Times New Roman" w:cs="Times New Roman"/>
          <w:sz w:val="24"/>
          <w:szCs w:val="24"/>
        </w:rPr>
        <w:t>и семинарах по вопросам, связанным с реализацией отраслевой системы оплаты труда.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 Порядок работы Комиссии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4.1. Организационной формой работы Комиссии являются заседания, которые проводятся: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- один раз в полугодие (20 декабря и 20 июня) для распределения вып</w:t>
      </w:r>
      <w:r>
        <w:rPr>
          <w:rFonts w:ascii="Times New Roman" w:hAnsi="Times New Roman" w:cs="Times New Roman"/>
          <w:sz w:val="24"/>
          <w:szCs w:val="24"/>
        </w:rPr>
        <w:t xml:space="preserve">лат стимулирующего характера за </w:t>
      </w:r>
      <w:r w:rsidRPr="00C81334">
        <w:rPr>
          <w:rFonts w:ascii="Times New Roman" w:hAnsi="Times New Roman" w:cs="Times New Roman"/>
          <w:sz w:val="24"/>
          <w:szCs w:val="24"/>
        </w:rPr>
        <w:t>качество выполняемых работ работникам.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- один раз в квартал для распределения премий.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Комиссия имеет право проводить внеочередные заседания по результ</w:t>
      </w:r>
      <w:r>
        <w:rPr>
          <w:rFonts w:ascii="Times New Roman" w:hAnsi="Times New Roman" w:cs="Times New Roman"/>
          <w:sz w:val="24"/>
          <w:szCs w:val="24"/>
        </w:rPr>
        <w:t xml:space="preserve">атам особых достижений и заслуг </w:t>
      </w:r>
      <w:r w:rsidRPr="00C81334">
        <w:rPr>
          <w:rFonts w:ascii="Times New Roman" w:hAnsi="Times New Roman" w:cs="Times New Roman"/>
          <w:sz w:val="24"/>
          <w:szCs w:val="24"/>
        </w:rPr>
        <w:t>работников или для снятия стимулирующих выплат.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4.2. Заседания Комиссии назначает и ведет председатель Комиссии, а</w:t>
      </w:r>
      <w:r>
        <w:rPr>
          <w:rFonts w:ascii="Times New Roman" w:hAnsi="Times New Roman" w:cs="Times New Roman"/>
          <w:sz w:val="24"/>
          <w:szCs w:val="24"/>
        </w:rPr>
        <w:t xml:space="preserve"> в его отсутствие – заместитель </w:t>
      </w:r>
      <w:r w:rsidRPr="00C81334">
        <w:rPr>
          <w:rFonts w:ascii="Times New Roman" w:hAnsi="Times New Roman" w:cs="Times New Roman"/>
          <w:sz w:val="24"/>
          <w:szCs w:val="24"/>
        </w:rPr>
        <w:t>председателя Комиссии. Подготовку и организацию заседаний Коми</w:t>
      </w:r>
      <w:r>
        <w:rPr>
          <w:rFonts w:ascii="Times New Roman" w:hAnsi="Times New Roman" w:cs="Times New Roman"/>
          <w:sz w:val="24"/>
          <w:szCs w:val="24"/>
        </w:rPr>
        <w:t xml:space="preserve">ссии осуществляет ответственный </w:t>
      </w:r>
      <w:r w:rsidRPr="00C81334">
        <w:rPr>
          <w:rFonts w:ascii="Times New Roman" w:hAnsi="Times New Roman" w:cs="Times New Roman"/>
          <w:sz w:val="24"/>
          <w:szCs w:val="24"/>
        </w:rPr>
        <w:t>секретарь Комиссии. Ответственный секретарь комиссии обладает правом голоса при голосовании.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4.3. Председатель Комиссии: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осуществляет общее руководство деятельностью Комиссии;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вносит предложения по изменению состава Комиссии;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подписывает протокол Комиссии;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решает организационные вопросы, связанные с деятельностью Комиссии.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4.4. Ответственный секретарь Комиссии: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 xml:space="preserve">принимает документацию от </w:t>
      </w:r>
      <w:proofErr w:type="gramStart"/>
      <w:r w:rsidRPr="00C81334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Pr="00C81334">
        <w:rPr>
          <w:rFonts w:ascii="Times New Roman" w:hAnsi="Times New Roman" w:cs="Times New Roman"/>
          <w:sz w:val="24"/>
          <w:szCs w:val="24"/>
        </w:rPr>
        <w:t>, старш</w:t>
      </w:r>
      <w:r>
        <w:rPr>
          <w:rFonts w:ascii="Times New Roman" w:hAnsi="Times New Roman" w:cs="Times New Roman"/>
          <w:sz w:val="24"/>
          <w:szCs w:val="24"/>
        </w:rPr>
        <w:t>его воспитателя и зам зав по АХЧ</w:t>
      </w:r>
      <w:r w:rsidRPr="00C81334">
        <w:rPr>
          <w:rFonts w:ascii="Times New Roman" w:hAnsi="Times New Roman" w:cs="Times New Roman"/>
          <w:sz w:val="24"/>
          <w:szCs w:val="24"/>
        </w:rPr>
        <w:t>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извещает членов Комиссии о месте и времени проведения заседаний Комиссии;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знакомит членов Комиссии с имеющимися сведениями и материал</w:t>
      </w:r>
      <w:r>
        <w:rPr>
          <w:rFonts w:ascii="Times New Roman" w:hAnsi="Times New Roman" w:cs="Times New Roman"/>
          <w:sz w:val="24"/>
          <w:szCs w:val="24"/>
        </w:rPr>
        <w:t xml:space="preserve">ами, связанными с деятельностью </w:t>
      </w:r>
      <w:r w:rsidRPr="00C81334">
        <w:rPr>
          <w:rFonts w:ascii="Times New Roman" w:hAnsi="Times New Roman" w:cs="Times New Roman"/>
          <w:sz w:val="24"/>
          <w:szCs w:val="24"/>
        </w:rPr>
        <w:t>Комиссии;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организует заседания и ведет протоколы Комиссии;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334">
        <w:rPr>
          <w:rFonts w:ascii="Times New Roman" w:hAnsi="Times New Roman" w:cs="Times New Roman"/>
          <w:sz w:val="24"/>
          <w:szCs w:val="24"/>
        </w:rPr>
        <w:t>формирует выписку из протокола заседания Комиссией напр</w:t>
      </w:r>
      <w:r>
        <w:rPr>
          <w:rFonts w:ascii="Times New Roman" w:hAnsi="Times New Roman" w:cs="Times New Roman"/>
          <w:sz w:val="24"/>
          <w:szCs w:val="24"/>
        </w:rPr>
        <w:t>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ее заявителю в течение 5 </w:t>
      </w:r>
      <w:r w:rsidRPr="00C81334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4.5. Для распределения выплат стимулирующего характера за качество выполняемых работ работники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учреждения: педагоги, медицинские работники, младшие воспитатели один раз в полугодие: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оценивают свою деятельность с использованием индикаторов на основании статистич</w:t>
      </w:r>
      <w:r>
        <w:rPr>
          <w:rFonts w:ascii="Times New Roman" w:hAnsi="Times New Roman" w:cs="Times New Roman"/>
          <w:sz w:val="24"/>
          <w:szCs w:val="24"/>
        </w:rPr>
        <w:t xml:space="preserve">еских данных; </w:t>
      </w:r>
      <w:r w:rsidRPr="00C81334">
        <w:rPr>
          <w:rFonts w:ascii="Times New Roman" w:hAnsi="Times New Roman" w:cs="Times New Roman"/>
          <w:sz w:val="24"/>
          <w:szCs w:val="24"/>
        </w:rPr>
        <w:t>вносят полученные результаты в Информационную карту</w:t>
      </w:r>
      <w:r>
        <w:rPr>
          <w:rFonts w:ascii="Times New Roman" w:hAnsi="Times New Roman" w:cs="Times New Roman"/>
          <w:sz w:val="24"/>
          <w:szCs w:val="24"/>
        </w:rPr>
        <w:t xml:space="preserve"> оценки деятельности работника, </w:t>
      </w:r>
      <w:r w:rsidRPr="00C81334">
        <w:rPr>
          <w:rFonts w:ascii="Times New Roman" w:hAnsi="Times New Roman" w:cs="Times New Roman"/>
          <w:sz w:val="24"/>
          <w:szCs w:val="24"/>
        </w:rPr>
        <w:t xml:space="preserve">разработанную на основании критериев. </w:t>
      </w:r>
      <w:proofErr w:type="gramStart"/>
      <w:r w:rsidRPr="00C81334">
        <w:rPr>
          <w:rFonts w:ascii="Times New Roman" w:hAnsi="Times New Roman" w:cs="Times New Roman"/>
          <w:sz w:val="24"/>
          <w:szCs w:val="24"/>
        </w:rPr>
        <w:t>Форма информационной карты с</w:t>
      </w:r>
      <w:r>
        <w:rPr>
          <w:rFonts w:ascii="Times New Roman" w:hAnsi="Times New Roman" w:cs="Times New Roman"/>
          <w:sz w:val="24"/>
          <w:szCs w:val="24"/>
        </w:rPr>
        <w:t xml:space="preserve">оставляется на каждую категорию </w:t>
      </w:r>
      <w:r w:rsidRPr="00C81334">
        <w:rPr>
          <w:rFonts w:ascii="Times New Roman" w:hAnsi="Times New Roman" w:cs="Times New Roman"/>
          <w:sz w:val="24"/>
          <w:szCs w:val="24"/>
        </w:rPr>
        <w:t>работников учрежде</w:t>
      </w:r>
      <w:r>
        <w:rPr>
          <w:rFonts w:ascii="Times New Roman" w:hAnsi="Times New Roman" w:cs="Times New Roman"/>
          <w:sz w:val="24"/>
          <w:szCs w:val="24"/>
        </w:rPr>
        <w:t xml:space="preserve">ния отдельно и включает в себя: </w:t>
      </w:r>
      <w:r w:rsidRPr="00C81334">
        <w:rPr>
          <w:rFonts w:ascii="Times New Roman" w:hAnsi="Times New Roman" w:cs="Times New Roman"/>
          <w:sz w:val="24"/>
          <w:szCs w:val="24"/>
        </w:rPr>
        <w:t>перечень кр</w:t>
      </w:r>
      <w:r>
        <w:rPr>
          <w:rFonts w:ascii="Times New Roman" w:hAnsi="Times New Roman" w:cs="Times New Roman"/>
          <w:sz w:val="24"/>
          <w:szCs w:val="24"/>
        </w:rPr>
        <w:t xml:space="preserve">итериев, индикаторов, вес индикаторов (в баллах), </w:t>
      </w:r>
      <w:r w:rsidRPr="00C81334">
        <w:rPr>
          <w:rFonts w:ascii="Times New Roman" w:hAnsi="Times New Roman" w:cs="Times New Roman"/>
          <w:sz w:val="24"/>
          <w:szCs w:val="24"/>
        </w:rPr>
        <w:t>результаты деятельности (указыва</w:t>
      </w:r>
      <w:r>
        <w:rPr>
          <w:rFonts w:ascii="Times New Roman" w:hAnsi="Times New Roman" w:cs="Times New Roman"/>
          <w:sz w:val="24"/>
          <w:szCs w:val="24"/>
        </w:rPr>
        <w:t xml:space="preserve">ются подтверждающие документы), самооценка в баллах, оценка комиссии в баллах; </w:t>
      </w:r>
      <w:r w:rsidRPr="00C81334">
        <w:rPr>
          <w:rFonts w:ascii="Times New Roman" w:hAnsi="Times New Roman" w:cs="Times New Roman"/>
          <w:sz w:val="24"/>
          <w:szCs w:val="24"/>
        </w:rPr>
        <w:t>представляют заполненную Информационную карту (не позднее</w:t>
      </w:r>
      <w:r>
        <w:rPr>
          <w:rFonts w:ascii="Times New Roman" w:hAnsi="Times New Roman" w:cs="Times New Roman"/>
          <w:sz w:val="24"/>
          <w:szCs w:val="24"/>
        </w:rPr>
        <w:t xml:space="preserve"> 20 декабря и 20 июня) старшему </w:t>
      </w:r>
      <w:r w:rsidRPr="00C81334">
        <w:rPr>
          <w:rFonts w:ascii="Times New Roman" w:hAnsi="Times New Roman" w:cs="Times New Roman"/>
          <w:sz w:val="24"/>
          <w:szCs w:val="24"/>
        </w:rPr>
        <w:t>воспитателю</w:t>
      </w:r>
      <w:r>
        <w:rPr>
          <w:rFonts w:ascii="Times New Roman" w:hAnsi="Times New Roman" w:cs="Times New Roman"/>
          <w:sz w:val="24"/>
          <w:szCs w:val="24"/>
        </w:rPr>
        <w:t xml:space="preserve"> и заместителю заведующей по АХЧ</w:t>
      </w:r>
      <w:r w:rsidRPr="00C8133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4.6. Информационная карта, представленная после указанного срока, к рассмотрению не принимается.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4.7 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и заместитель заведующей по АХЧ</w:t>
      </w:r>
      <w:r w:rsidRPr="00C81334">
        <w:rPr>
          <w:rFonts w:ascii="Times New Roman" w:hAnsi="Times New Roman" w:cs="Times New Roman"/>
          <w:sz w:val="24"/>
          <w:szCs w:val="24"/>
        </w:rPr>
        <w:t>, курир</w:t>
      </w:r>
      <w:r>
        <w:rPr>
          <w:rFonts w:ascii="Times New Roman" w:hAnsi="Times New Roman" w:cs="Times New Roman"/>
          <w:sz w:val="24"/>
          <w:szCs w:val="24"/>
        </w:rPr>
        <w:t xml:space="preserve">ующие направления предоставляют </w:t>
      </w:r>
      <w:r w:rsidRPr="00C81334">
        <w:rPr>
          <w:rFonts w:ascii="Times New Roman" w:hAnsi="Times New Roman" w:cs="Times New Roman"/>
          <w:sz w:val="24"/>
          <w:szCs w:val="24"/>
        </w:rPr>
        <w:t>Информационные карты работников и результаты их деятельности л</w:t>
      </w:r>
      <w:r>
        <w:rPr>
          <w:rFonts w:ascii="Times New Roman" w:hAnsi="Times New Roman" w:cs="Times New Roman"/>
          <w:sz w:val="24"/>
          <w:szCs w:val="24"/>
        </w:rPr>
        <w:t xml:space="preserve">ично в Комиссию 20 декабря и 20 </w:t>
      </w:r>
      <w:r w:rsidRPr="00C81334">
        <w:rPr>
          <w:rFonts w:ascii="Times New Roman" w:hAnsi="Times New Roman" w:cs="Times New Roman"/>
          <w:sz w:val="24"/>
          <w:szCs w:val="24"/>
        </w:rPr>
        <w:t>июня.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lastRenderedPageBreak/>
        <w:t>4.8. При оценке Информационных карт Комиссия во время заседания: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4.8.1. выявляет соответствие информации в представленных Инфор</w:t>
      </w:r>
      <w:r>
        <w:rPr>
          <w:rFonts w:ascii="Times New Roman" w:hAnsi="Times New Roman" w:cs="Times New Roman"/>
          <w:sz w:val="24"/>
          <w:szCs w:val="24"/>
        </w:rPr>
        <w:t xml:space="preserve">мационных картах критериям и их </w:t>
      </w:r>
      <w:r w:rsidRPr="00C81334">
        <w:rPr>
          <w:rFonts w:ascii="Times New Roman" w:hAnsi="Times New Roman" w:cs="Times New Roman"/>
          <w:sz w:val="24"/>
          <w:szCs w:val="24"/>
        </w:rPr>
        <w:t>оценке;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4.8.2. проводит собственную оценку деятельности каждого работн</w:t>
      </w:r>
      <w:r>
        <w:rPr>
          <w:rFonts w:ascii="Times New Roman" w:hAnsi="Times New Roman" w:cs="Times New Roman"/>
          <w:sz w:val="24"/>
          <w:szCs w:val="24"/>
        </w:rPr>
        <w:t xml:space="preserve">ика на основании представленных </w:t>
      </w:r>
      <w:r w:rsidRPr="00C81334">
        <w:rPr>
          <w:rFonts w:ascii="Times New Roman" w:hAnsi="Times New Roman" w:cs="Times New Roman"/>
          <w:sz w:val="24"/>
          <w:szCs w:val="24"/>
        </w:rPr>
        <w:t>Информационных карт и подтверждающих деятельность документов (п</w:t>
      </w:r>
      <w:r>
        <w:rPr>
          <w:rFonts w:ascii="Times New Roman" w:hAnsi="Times New Roman" w:cs="Times New Roman"/>
          <w:sz w:val="24"/>
          <w:szCs w:val="24"/>
        </w:rPr>
        <w:t xml:space="preserve">ри наличии). Результатом оценки </w:t>
      </w:r>
      <w:r w:rsidRPr="00C81334">
        <w:rPr>
          <w:rFonts w:ascii="Times New Roman" w:hAnsi="Times New Roman" w:cs="Times New Roman"/>
          <w:sz w:val="24"/>
          <w:szCs w:val="24"/>
        </w:rPr>
        <w:t>является подписанная председателем Комиссии Информационная карта: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4.9. По итогам рассмотрения оценочного листа каждого работни</w:t>
      </w:r>
      <w:r>
        <w:rPr>
          <w:rFonts w:ascii="Times New Roman" w:hAnsi="Times New Roman" w:cs="Times New Roman"/>
          <w:sz w:val="24"/>
          <w:szCs w:val="24"/>
        </w:rPr>
        <w:t xml:space="preserve">ка Комиссия составляет Итоговый </w:t>
      </w:r>
      <w:r w:rsidRPr="00C81334">
        <w:rPr>
          <w:rFonts w:ascii="Times New Roman" w:hAnsi="Times New Roman" w:cs="Times New Roman"/>
          <w:sz w:val="24"/>
          <w:szCs w:val="24"/>
        </w:rPr>
        <w:t>оценочный лист всех работников в баллах и утверждает его на своем заседании.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 xml:space="preserve">4.10. Размер выплат стимулирующего характера определяется по формуле: </w:t>
      </w:r>
      <w:proofErr w:type="gramStart"/>
      <w:r w:rsidRPr="00C8133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81334">
        <w:rPr>
          <w:rFonts w:ascii="Times New Roman" w:hAnsi="Times New Roman" w:cs="Times New Roman"/>
          <w:sz w:val="24"/>
          <w:szCs w:val="24"/>
        </w:rPr>
        <w:t xml:space="preserve"> =К*Р, где: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33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81334">
        <w:rPr>
          <w:rFonts w:ascii="Times New Roman" w:hAnsi="Times New Roman" w:cs="Times New Roman"/>
          <w:sz w:val="24"/>
          <w:szCs w:val="24"/>
        </w:rPr>
        <w:t xml:space="preserve"> - количество набранных баллов по критериям,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3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1334">
        <w:rPr>
          <w:rFonts w:ascii="Times New Roman" w:hAnsi="Times New Roman" w:cs="Times New Roman"/>
          <w:sz w:val="24"/>
          <w:szCs w:val="24"/>
        </w:rPr>
        <w:t xml:space="preserve"> - стоимость одного балла. Стоимость одного балла зависит от имеющегося фонда премирования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4.11. Итоговое решение о результатах оценки Информационных карт о</w:t>
      </w:r>
      <w:r>
        <w:rPr>
          <w:rFonts w:ascii="Times New Roman" w:hAnsi="Times New Roman" w:cs="Times New Roman"/>
          <w:sz w:val="24"/>
          <w:szCs w:val="24"/>
        </w:rPr>
        <w:t xml:space="preserve">формляется протоколом заседания </w:t>
      </w:r>
      <w:r w:rsidRPr="00C81334">
        <w:rPr>
          <w:rFonts w:ascii="Times New Roman" w:hAnsi="Times New Roman" w:cs="Times New Roman"/>
          <w:sz w:val="24"/>
          <w:szCs w:val="24"/>
        </w:rPr>
        <w:t>Комиссии.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4.12. Комиссия ежеквартально распределяет премиальный фонд.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4.13. Комиссия имеет право внепланово рассматривать результаты о</w:t>
      </w:r>
      <w:r>
        <w:rPr>
          <w:rFonts w:ascii="Times New Roman" w:hAnsi="Times New Roman" w:cs="Times New Roman"/>
          <w:sz w:val="24"/>
          <w:szCs w:val="24"/>
        </w:rPr>
        <w:t xml:space="preserve">собых достижений работников для </w:t>
      </w:r>
      <w:r w:rsidRPr="00C81334">
        <w:rPr>
          <w:rFonts w:ascii="Times New Roman" w:hAnsi="Times New Roman" w:cs="Times New Roman"/>
          <w:sz w:val="24"/>
          <w:szCs w:val="24"/>
        </w:rPr>
        <w:t>установления стимулирующих выплат разового характера (к юб</w:t>
      </w:r>
      <w:r>
        <w:rPr>
          <w:rFonts w:ascii="Times New Roman" w:hAnsi="Times New Roman" w:cs="Times New Roman"/>
          <w:sz w:val="24"/>
          <w:szCs w:val="24"/>
        </w:rPr>
        <w:t xml:space="preserve">илейным датам, получению знаков </w:t>
      </w:r>
      <w:r w:rsidRPr="00C81334">
        <w:rPr>
          <w:rFonts w:ascii="Times New Roman" w:hAnsi="Times New Roman" w:cs="Times New Roman"/>
          <w:sz w:val="24"/>
          <w:szCs w:val="24"/>
        </w:rPr>
        <w:t>отличия, благодарственных писем, грамот, наград и иным основаниям)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4.14. Премии распределяются на основании материалов предст</w:t>
      </w:r>
      <w:r>
        <w:rPr>
          <w:rFonts w:ascii="Times New Roman" w:hAnsi="Times New Roman" w:cs="Times New Roman"/>
          <w:sz w:val="24"/>
          <w:szCs w:val="24"/>
        </w:rPr>
        <w:t>авленных старшим воспитателем и заместителем заведующей по АХЧ</w:t>
      </w:r>
      <w:r w:rsidRPr="00C81334">
        <w:rPr>
          <w:rFonts w:ascii="Times New Roman" w:hAnsi="Times New Roman" w:cs="Times New Roman"/>
          <w:sz w:val="24"/>
          <w:szCs w:val="24"/>
        </w:rPr>
        <w:t>, курирующие направления и заведующей.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 xml:space="preserve">4.15. </w:t>
      </w:r>
      <w:proofErr w:type="gramStart"/>
      <w:r w:rsidRPr="00C81334">
        <w:rPr>
          <w:rFonts w:ascii="Times New Roman" w:hAnsi="Times New Roman" w:cs="Times New Roman"/>
          <w:sz w:val="24"/>
          <w:szCs w:val="24"/>
        </w:rPr>
        <w:t>Вопрос о снятии (или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установлении) выплат рассматривается</w:t>
      </w:r>
      <w:r>
        <w:rPr>
          <w:rFonts w:ascii="Times New Roman" w:hAnsi="Times New Roman" w:cs="Times New Roman"/>
          <w:sz w:val="24"/>
          <w:szCs w:val="24"/>
        </w:rPr>
        <w:t xml:space="preserve"> Комиссией в случаях: наличия — </w:t>
      </w:r>
      <w:r w:rsidRPr="00C81334">
        <w:rPr>
          <w:rFonts w:ascii="Times New Roman" w:hAnsi="Times New Roman" w:cs="Times New Roman"/>
          <w:sz w:val="24"/>
          <w:szCs w:val="24"/>
        </w:rPr>
        <w:t>дисциплинарного взыскания по причине нарушения трудовой</w:t>
      </w:r>
      <w:r>
        <w:rPr>
          <w:rFonts w:ascii="Times New Roman" w:hAnsi="Times New Roman" w:cs="Times New Roman"/>
          <w:sz w:val="24"/>
          <w:szCs w:val="24"/>
        </w:rPr>
        <w:t xml:space="preserve"> дисциплины, правил внутреннего </w:t>
      </w:r>
      <w:r w:rsidRPr="00C81334">
        <w:rPr>
          <w:rFonts w:ascii="Times New Roman" w:hAnsi="Times New Roman" w:cs="Times New Roman"/>
          <w:sz w:val="24"/>
          <w:szCs w:val="24"/>
        </w:rPr>
        <w:t>трудового распорядка, санитарно-эпидемиологического режима (прогулы, невыходы на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по неуважительной причине, систематические опоздания, срыв по вине работника республиканских,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городских, районных и других массовых мероприятий, а также подготовка не на должном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конкретных заданий, поручений, пассивность в участии общественн</w:t>
      </w:r>
      <w:r>
        <w:rPr>
          <w:rFonts w:ascii="Times New Roman" w:hAnsi="Times New Roman" w:cs="Times New Roman"/>
          <w:sz w:val="24"/>
          <w:szCs w:val="24"/>
        </w:rPr>
        <w:t>ой жизни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сада, наличие </w:t>
      </w:r>
      <w:r w:rsidRPr="00C81334">
        <w:rPr>
          <w:rFonts w:ascii="Times New Roman" w:hAnsi="Times New Roman" w:cs="Times New Roman"/>
          <w:sz w:val="24"/>
          <w:szCs w:val="24"/>
        </w:rPr>
        <w:t>задолженности в роди</w:t>
      </w:r>
      <w:r>
        <w:rPr>
          <w:rFonts w:ascii="Times New Roman" w:hAnsi="Times New Roman" w:cs="Times New Roman"/>
          <w:sz w:val="24"/>
          <w:szCs w:val="24"/>
        </w:rPr>
        <w:t xml:space="preserve">тельской оплате за детский сад, </w:t>
      </w:r>
      <w:r w:rsidRPr="00C81334">
        <w:rPr>
          <w:rFonts w:ascii="Times New Roman" w:hAnsi="Times New Roman" w:cs="Times New Roman"/>
          <w:sz w:val="24"/>
          <w:szCs w:val="24"/>
        </w:rPr>
        <w:t>конфликтные ситуации и обоснованные жалобы родите</w:t>
      </w:r>
      <w:r>
        <w:rPr>
          <w:rFonts w:ascii="Times New Roman" w:hAnsi="Times New Roman" w:cs="Times New Roman"/>
          <w:sz w:val="24"/>
          <w:szCs w:val="24"/>
        </w:rPr>
        <w:t xml:space="preserve">лей на сотрудника; рост детской </w:t>
      </w:r>
      <w:r w:rsidRPr="00C81334">
        <w:rPr>
          <w:rFonts w:ascii="Times New Roman" w:hAnsi="Times New Roman" w:cs="Times New Roman"/>
          <w:sz w:val="24"/>
          <w:szCs w:val="24"/>
        </w:rPr>
        <w:t>заболеваемости, связанный с нарушениями санитарного режима, режима</w:t>
      </w:r>
      <w:r>
        <w:rPr>
          <w:rFonts w:ascii="Times New Roman" w:hAnsi="Times New Roman" w:cs="Times New Roman"/>
          <w:sz w:val="24"/>
          <w:szCs w:val="24"/>
        </w:rPr>
        <w:t xml:space="preserve"> питания, детский травматизм по </w:t>
      </w:r>
      <w:r w:rsidRPr="00C81334">
        <w:rPr>
          <w:rFonts w:ascii="Times New Roman" w:hAnsi="Times New Roman" w:cs="Times New Roman"/>
          <w:sz w:val="24"/>
          <w:szCs w:val="24"/>
        </w:rPr>
        <w:t>вине сотрудника детского сада; халатное отношение к сохранност</w:t>
      </w:r>
      <w:r>
        <w:rPr>
          <w:rFonts w:ascii="Times New Roman" w:hAnsi="Times New Roman" w:cs="Times New Roman"/>
          <w:sz w:val="24"/>
          <w:szCs w:val="24"/>
        </w:rPr>
        <w:t xml:space="preserve">и материально-технической базы; </w:t>
      </w:r>
      <w:r w:rsidRPr="00C81334">
        <w:rPr>
          <w:rFonts w:ascii="Times New Roman" w:hAnsi="Times New Roman" w:cs="Times New Roman"/>
          <w:sz w:val="24"/>
          <w:szCs w:val="24"/>
        </w:rPr>
        <w:t>невыполнение в установленный срок заданий заведующей.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 xml:space="preserve">4.16. </w:t>
      </w:r>
      <w:proofErr w:type="gramStart"/>
      <w:r w:rsidRPr="00C81334">
        <w:rPr>
          <w:rFonts w:ascii="Times New Roman" w:hAnsi="Times New Roman" w:cs="Times New Roman"/>
          <w:sz w:val="24"/>
          <w:szCs w:val="24"/>
        </w:rPr>
        <w:t>Вопрос о снятии (или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установлении) стимулирующих в</w:t>
      </w:r>
      <w:r>
        <w:rPr>
          <w:rFonts w:ascii="Times New Roman" w:hAnsi="Times New Roman" w:cs="Times New Roman"/>
          <w:sz w:val="24"/>
          <w:szCs w:val="24"/>
        </w:rPr>
        <w:t xml:space="preserve">ыплат выносится на рассмотрение Комиссии на основании: </w:t>
      </w:r>
      <w:r w:rsidRPr="00C81334">
        <w:rPr>
          <w:rFonts w:ascii="Times New Roman" w:hAnsi="Times New Roman" w:cs="Times New Roman"/>
          <w:sz w:val="24"/>
          <w:szCs w:val="24"/>
        </w:rPr>
        <w:t>приказа заведующей о дисциплинарном взыскании ра</w:t>
      </w:r>
      <w:r>
        <w:rPr>
          <w:rFonts w:ascii="Times New Roman" w:hAnsi="Times New Roman" w:cs="Times New Roman"/>
          <w:sz w:val="24"/>
          <w:szCs w:val="24"/>
        </w:rPr>
        <w:t xml:space="preserve">ботника Учреждения (при наличии дисциплинарного взыскания); </w:t>
      </w:r>
      <w:r w:rsidRPr="00C81334">
        <w:rPr>
          <w:rFonts w:ascii="Times New Roman" w:hAnsi="Times New Roman" w:cs="Times New Roman"/>
          <w:sz w:val="24"/>
          <w:szCs w:val="24"/>
        </w:rPr>
        <w:t>непредставления Информационной карты по окончан</w:t>
      </w:r>
      <w:r>
        <w:rPr>
          <w:rFonts w:ascii="Times New Roman" w:hAnsi="Times New Roman" w:cs="Times New Roman"/>
          <w:sz w:val="24"/>
          <w:szCs w:val="24"/>
        </w:rPr>
        <w:t xml:space="preserve">ии срока действия стимулирующей </w:t>
      </w:r>
      <w:r w:rsidRPr="00C81334">
        <w:rPr>
          <w:rFonts w:ascii="Times New Roman" w:hAnsi="Times New Roman" w:cs="Times New Roman"/>
          <w:sz w:val="24"/>
          <w:szCs w:val="24"/>
        </w:rPr>
        <w:t>выплаты в срок, указанный</w:t>
      </w:r>
      <w:r>
        <w:rPr>
          <w:rFonts w:ascii="Times New Roman" w:hAnsi="Times New Roman" w:cs="Times New Roman"/>
          <w:sz w:val="24"/>
          <w:szCs w:val="24"/>
        </w:rPr>
        <w:t xml:space="preserve"> в п. 4.5 настоящего Положения; </w:t>
      </w:r>
      <w:r w:rsidRPr="00C81334">
        <w:rPr>
          <w:rFonts w:ascii="Times New Roman" w:hAnsi="Times New Roman" w:cs="Times New Roman"/>
          <w:sz w:val="24"/>
          <w:szCs w:val="24"/>
        </w:rPr>
        <w:t>заявления от работника учреждения о добровольном отка</w:t>
      </w:r>
      <w:r>
        <w:rPr>
          <w:rFonts w:ascii="Times New Roman" w:hAnsi="Times New Roman" w:cs="Times New Roman"/>
          <w:sz w:val="24"/>
          <w:szCs w:val="24"/>
        </w:rPr>
        <w:t xml:space="preserve">зе от выполнения вида работ, за </w:t>
      </w:r>
      <w:r w:rsidRPr="00C81334">
        <w:rPr>
          <w:rFonts w:ascii="Times New Roman" w:hAnsi="Times New Roman" w:cs="Times New Roman"/>
          <w:sz w:val="24"/>
          <w:szCs w:val="24"/>
        </w:rPr>
        <w:t>которые была предусмотрена надбавка.</w:t>
      </w:r>
      <w:proofErr w:type="gramEnd"/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4.17. Заведующая Учреждением знакомит Комиссию с имею</w:t>
      </w:r>
      <w:r>
        <w:rPr>
          <w:rFonts w:ascii="Times New Roman" w:hAnsi="Times New Roman" w:cs="Times New Roman"/>
          <w:sz w:val="24"/>
          <w:szCs w:val="24"/>
        </w:rPr>
        <w:t xml:space="preserve">щимися материалами, являющимися </w:t>
      </w:r>
      <w:r w:rsidRPr="00C81334">
        <w:rPr>
          <w:rFonts w:ascii="Times New Roman" w:hAnsi="Times New Roman" w:cs="Times New Roman"/>
          <w:sz w:val="24"/>
          <w:szCs w:val="24"/>
        </w:rPr>
        <w:t>основаниями для снятия (или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установления) стимулирующих выплат, премий.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4.18. Комиссия во время заседания рассматри</w:t>
      </w:r>
      <w:r>
        <w:rPr>
          <w:rFonts w:ascii="Times New Roman" w:hAnsi="Times New Roman" w:cs="Times New Roman"/>
          <w:sz w:val="24"/>
          <w:szCs w:val="24"/>
        </w:rPr>
        <w:t xml:space="preserve">вает представленные материалы и </w:t>
      </w:r>
      <w:r w:rsidRPr="00C81334">
        <w:rPr>
          <w:rFonts w:ascii="Times New Roman" w:hAnsi="Times New Roman" w:cs="Times New Roman"/>
          <w:sz w:val="24"/>
          <w:szCs w:val="24"/>
        </w:rPr>
        <w:t>принимает решение о снятии (или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34">
        <w:rPr>
          <w:rFonts w:ascii="Times New Roman" w:hAnsi="Times New Roman" w:cs="Times New Roman"/>
          <w:sz w:val="24"/>
          <w:szCs w:val="24"/>
        </w:rPr>
        <w:t>установлении) стимулирующих выплат и премий.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4.19. Решение Комиссии принимается открытым голосованием при условии присутст</w:t>
      </w:r>
      <w:r>
        <w:rPr>
          <w:rFonts w:ascii="Times New Roman" w:hAnsi="Times New Roman" w:cs="Times New Roman"/>
          <w:sz w:val="24"/>
          <w:szCs w:val="24"/>
        </w:rPr>
        <w:t xml:space="preserve">вия не менее </w:t>
      </w:r>
      <w:r w:rsidRPr="00C81334">
        <w:rPr>
          <w:rFonts w:ascii="Times New Roman" w:hAnsi="Times New Roman" w:cs="Times New Roman"/>
          <w:sz w:val="24"/>
          <w:szCs w:val="24"/>
        </w:rPr>
        <w:t xml:space="preserve">половины от установленного числа членов Комиссии. При голосовании </w:t>
      </w:r>
      <w:r>
        <w:rPr>
          <w:rFonts w:ascii="Times New Roman" w:hAnsi="Times New Roman" w:cs="Times New Roman"/>
          <w:sz w:val="24"/>
          <w:szCs w:val="24"/>
        </w:rPr>
        <w:t xml:space="preserve">каждый член Комиссии имеет один </w:t>
      </w:r>
      <w:r w:rsidRPr="00C81334">
        <w:rPr>
          <w:rFonts w:ascii="Times New Roman" w:hAnsi="Times New Roman" w:cs="Times New Roman"/>
          <w:sz w:val="24"/>
          <w:szCs w:val="24"/>
        </w:rPr>
        <w:t>голос. Решение считается принятым, если за него проголосовали не менее 2/3 присутствующих членов.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lastRenderedPageBreak/>
        <w:t>4.20. Решение Комиссии оформляется протоколом и направляется зав</w:t>
      </w:r>
      <w:r>
        <w:rPr>
          <w:rFonts w:ascii="Times New Roman" w:hAnsi="Times New Roman" w:cs="Times New Roman"/>
          <w:sz w:val="24"/>
          <w:szCs w:val="24"/>
        </w:rPr>
        <w:t xml:space="preserve">едующей учреждением для издания </w:t>
      </w:r>
      <w:r w:rsidRPr="00C81334">
        <w:rPr>
          <w:rFonts w:ascii="Times New Roman" w:hAnsi="Times New Roman" w:cs="Times New Roman"/>
          <w:sz w:val="24"/>
          <w:szCs w:val="24"/>
        </w:rPr>
        <w:t>соответствующего приказа. При подписании протокола мнения членов К</w:t>
      </w:r>
      <w:r>
        <w:rPr>
          <w:rFonts w:ascii="Times New Roman" w:hAnsi="Times New Roman" w:cs="Times New Roman"/>
          <w:sz w:val="24"/>
          <w:szCs w:val="24"/>
        </w:rPr>
        <w:t xml:space="preserve">омиссии выражаются словами «за» </w:t>
      </w:r>
      <w:r w:rsidRPr="00C81334">
        <w:rPr>
          <w:rFonts w:ascii="Times New Roman" w:hAnsi="Times New Roman" w:cs="Times New Roman"/>
          <w:sz w:val="24"/>
          <w:szCs w:val="24"/>
        </w:rPr>
        <w:t>или «против».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4.21. Решения Комиссии могут быть обжалованы в установленном законом судебном порядке.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4.22. Оценочный лист с результатами оценки в течение 3 дней передается заведующей Учреждением.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4.23. Заведующая Учреждением в течение 2 дней издает приказ об уст</w:t>
      </w:r>
      <w:r>
        <w:rPr>
          <w:rFonts w:ascii="Times New Roman" w:hAnsi="Times New Roman" w:cs="Times New Roman"/>
          <w:sz w:val="24"/>
          <w:szCs w:val="24"/>
        </w:rPr>
        <w:t xml:space="preserve">ановлении персональных размеров </w:t>
      </w:r>
      <w:r w:rsidRPr="00C81334">
        <w:rPr>
          <w:rFonts w:ascii="Times New Roman" w:hAnsi="Times New Roman" w:cs="Times New Roman"/>
          <w:sz w:val="24"/>
          <w:szCs w:val="24"/>
        </w:rPr>
        <w:t>стимулирующих выплат работникам учреждения за качество труда на периоды</w:t>
      </w:r>
      <w:r>
        <w:rPr>
          <w:rFonts w:ascii="Times New Roman" w:hAnsi="Times New Roman" w:cs="Times New Roman"/>
          <w:sz w:val="24"/>
          <w:szCs w:val="24"/>
        </w:rPr>
        <w:t xml:space="preserve"> с 1 января по 30 июня и с 1 </w:t>
      </w:r>
      <w:r w:rsidRPr="00C81334">
        <w:rPr>
          <w:rFonts w:ascii="Times New Roman" w:hAnsi="Times New Roman" w:cs="Times New Roman"/>
          <w:sz w:val="24"/>
          <w:szCs w:val="24"/>
        </w:rPr>
        <w:t>июля по 31 декабря или премии.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4.24. Комиссия осуществляет свою деятельность на общественных началах.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5. Делопроизводство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5.1. Заседания Комиссии оформляются протоколом.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5.2. В протоколах фиксируются: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— Дата проведения;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— Количество присутствующих членов;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— Приглашенные (ФИО, должность);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— Повестка дня;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— Ход обсуждения вопросов;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— Предложения, рекомендации и замечания членов Комиссии и приглашенных лиц;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— Решение.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5.3. Протокол заседания Комиссии подписываются председателем и секретарем.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5.4. Нумерация протоколов ведется от начала учебного года.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5.5. Протоколы Комиссии нумеруется постранично, прошнур</w:t>
      </w:r>
      <w:r>
        <w:rPr>
          <w:rFonts w:ascii="Times New Roman" w:hAnsi="Times New Roman" w:cs="Times New Roman"/>
          <w:sz w:val="24"/>
          <w:szCs w:val="24"/>
        </w:rPr>
        <w:t xml:space="preserve">овываются, скрепляются подписью </w:t>
      </w:r>
      <w:r w:rsidRPr="00C81334">
        <w:rPr>
          <w:rFonts w:ascii="Times New Roman" w:hAnsi="Times New Roman" w:cs="Times New Roman"/>
          <w:sz w:val="24"/>
          <w:szCs w:val="24"/>
        </w:rPr>
        <w:t>заведующей и печатью Учреждения.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5.6. Протоколы хранятся у заведующей Учреждением и передаются по акту в архив.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6.1. Срок действия Положения неограничен.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6.2. Положение подлежит изменению и дополнению по усмотрению У</w:t>
      </w:r>
      <w:r>
        <w:rPr>
          <w:rFonts w:ascii="Times New Roman" w:hAnsi="Times New Roman" w:cs="Times New Roman"/>
          <w:sz w:val="24"/>
          <w:szCs w:val="24"/>
        </w:rPr>
        <w:t xml:space="preserve">чреждения, в связи с вступление </w:t>
      </w:r>
      <w:r w:rsidRPr="00C81334">
        <w:rPr>
          <w:rFonts w:ascii="Times New Roman" w:hAnsi="Times New Roman" w:cs="Times New Roman"/>
          <w:sz w:val="24"/>
          <w:szCs w:val="24"/>
        </w:rPr>
        <w:t>в силу закона или другого нормативного, правового акта.</w:t>
      </w:r>
    </w:p>
    <w:p w:rsidR="00D851F0" w:rsidRPr="00C81334" w:rsidRDefault="00D851F0" w:rsidP="00D8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334">
        <w:rPr>
          <w:rFonts w:ascii="Times New Roman" w:hAnsi="Times New Roman" w:cs="Times New Roman"/>
          <w:sz w:val="24"/>
          <w:szCs w:val="24"/>
        </w:rPr>
        <w:t>6.3. Положение может быть изменено или дополнено только приня</w:t>
      </w:r>
      <w:r>
        <w:rPr>
          <w:rFonts w:ascii="Times New Roman" w:hAnsi="Times New Roman" w:cs="Times New Roman"/>
          <w:sz w:val="24"/>
          <w:szCs w:val="24"/>
        </w:rPr>
        <w:t xml:space="preserve">тием новой редакции Положения в </w:t>
      </w:r>
      <w:r w:rsidRPr="00C81334">
        <w:rPr>
          <w:rFonts w:ascii="Times New Roman" w:hAnsi="Times New Roman" w:cs="Times New Roman"/>
          <w:sz w:val="24"/>
          <w:szCs w:val="24"/>
        </w:rPr>
        <w:t>полном объеме путем утверждения нового.</w:t>
      </w:r>
    </w:p>
    <w:p w:rsidR="00D851F0" w:rsidRDefault="00D851F0" w:rsidP="00D851F0"/>
    <w:p w:rsidR="00D851F0" w:rsidRDefault="00D851F0"/>
    <w:p w:rsidR="00D851F0" w:rsidRDefault="00D851F0"/>
    <w:p w:rsidR="00D851F0" w:rsidRDefault="00D851F0"/>
    <w:p w:rsidR="00D851F0" w:rsidRDefault="00D851F0"/>
    <w:sectPr w:rsidR="00D851F0" w:rsidSect="0064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51F0"/>
    <w:rsid w:val="0064076A"/>
    <w:rsid w:val="00D8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1239</Words>
  <Characters>7064</Characters>
  <Application>Microsoft Office Word</Application>
  <DocSecurity>0</DocSecurity>
  <Lines>58</Lines>
  <Paragraphs>16</Paragraphs>
  <ScaleCrop>false</ScaleCrop>
  <Company>Microsoft</Company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2022-02-07T09:18:00Z</dcterms:created>
  <dcterms:modified xsi:type="dcterms:W3CDTF">2022-02-07T09:19:00Z</dcterms:modified>
</cp:coreProperties>
</file>